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5" w:rsidRDefault="00490315" w:rsidP="00591A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7106793</wp:posOffset>
                </wp:positionH>
                <wp:positionV relativeFrom="paragraph">
                  <wp:posOffset>-188976</wp:posOffset>
                </wp:positionV>
                <wp:extent cx="2453640" cy="967740"/>
                <wp:effectExtent l="0" t="0" r="381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15" w:rsidRPr="00490315" w:rsidRDefault="00490315" w:rsidP="004903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90315">
                              <w:rPr>
                                <w:rFonts w:ascii="Times New Roman" w:hAnsi="Times New Roman"/>
                              </w:rPr>
                              <w:t>Приложение 2</w:t>
                            </w:r>
                          </w:p>
                          <w:p w:rsidR="005A30CD" w:rsidRDefault="00490315" w:rsidP="004903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90315">
                              <w:rPr>
                                <w:rFonts w:ascii="Times New Roman" w:hAnsi="Times New Roman"/>
                              </w:rPr>
                              <w:t xml:space="preserve">к приказу департамента труда и социальной защиты населения Новгородской области </w:t>
                            </w:r>
                            <w:proofErr w:type="gramStart"/>
                            <w:r w:rsidRPr="00490315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 w:rsidR="005A30C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90315" w:rsidRPr="00490315" w:rsidRDefault="005A30CD" w:rsidP="004903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30.03.2016 </w:t>
                            </w:r>
                            <w:r w:rsidR="00490315" w:rsidRPr="00490315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9.6pt;margin-top:-14.9pt;width:193.2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" stroked="f">
                <v:textbox style="mso-fit-shape-to-text:t">
                  <w:txbxContent>
                    <w:p w:rsidR="00490315" w:rsidRPr="00490315" w:rsidRDefault="00490315" w:rsidP="004903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90315">
                        <w:rPr>
                          <w:rFonts w:ascii="Times New Roman" w:hAnsi="Times New Roman"/>
                        </w:rPr>
                        <w:t>Приложение 2</w:t>
                      </w:r>
                    </w:p>
                    <w:p w:rsidR="005A30CD" w:rsidRDefault="00490315" w:rsidP="004903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90315">
                        <w:rPr>
                          <w:rFonts w:ascii="Times New Roman" w:hAnsi="Times New Roman"/>
                        </w:rPr>
                        <w:t xml:space="preserve">к приказу департамента труда и социальной защиты населения Новгородской области </w:t>
                      </w:r>
                      <w:proofErr w:type="gramStart"/>
                      <w:r w:rsidRPr="00490315">
                        <w:rPr>
                          <w:rFonts w:ascii="Times New Roman" w:hAnsi="Times New Roman"/>
                        </w:rPr>
                        <w:t>от</w:t>
                      </w:r>
                      <w:proofErr w:type="gramEnd"/>
                      <w:r w:rsidR="005A30CD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90315" w:rsidRPr="00490315" w:rsidRDefault="005A30CD" w:rsidP="004903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30.03.2016 </w:t>
                      </w:r>
                      <w:r w:rsidR="00490315" w:rsidRPr="00490315"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</w:rPr>
                        <w:t xml:space="preserve"> 172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90315" w:rsidRDefault="00490315" w:rsidP="00591A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90315" w:rsidRDefault="00490315" w:rsidP="00591A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90315" w:rsidRDefault="00490315" w:rsidP="00591A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91A30" w:rsidRPr="00591A30" w:rsidRDefault="00591A30" w:rsidP="00591A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91A30">
        <w:rPr>
          <w:rFonts w:ascii="Times New Roman" w:hAnsi="Times New Roman"/>
          <w:b/>
          <w:sz w:val="28"/>
          <w:szCs w:val="28"/>
        </w:rPr>
        <w:t xml:space="preserve">Целевые показатели </w:t>
      </w:r>
      <w:proofErr w:type="gramStart"/>
      <w:r w:rsidRPr="00591A30">
        <w:rPr>
          <w:rFonts w:ascii="Times New Roman" w:hAnsi="Times New Roman"/>
          <w:b/>
          <w:sz w:val="28"/>
          <w:szCs w:val="28"/>
        </w:rPr>
        <w:t>функционирования системы независимой оценки качества оказания услуг</w:t>
      </w:r>
      <w:proofErr w:type="gramEnd"/>
      <w:r w:rsidRPr="00591A30">
        <w:rPr>
          <w:rFonts w:ascii="Times New Roman" w:hAnsi="Times New Roman"/>
          <w:b/>
          <w:sz w:val="28"/>
          <w:szCs w:val="28"/>
        </w:rPr>
        <w:t xml:space="preserve"> организациями социального обслуживания </w:t>
      </w:r>
      <w:r w:rsidR="00FE6939">
        <w:rPr>
          <w:rFonts w:ascii="Times New Roman" w:hAnsi="Times New Roman"/>
          <w:b/>
          <w:sz w:val="28"/>
          <w:szCs w:val="28"/>
        </w:rPr>
        <w:t xml:space="preserve">Новгородской </w:t>
      </w:r>
      <w:r w:rsidRPr="00591A30">
        <w:rPr>
          <w:rFonts w:ascii="Times New Roman" w:hAnsi="Times New Roman"/>
          <w:b/>
          <w:sz w:val="28"/>
          <w:szCs w:val="28"/>
        </w:rPr>
        <w:t xml:space="preserve">области на период 2016-2018 годов </w:t>
      </w:r>
    </w:p>
    <w:p w:rsidR="00591A30" w:rsidRPr="00591A30" w:rsidRDefault="00591A30" w:rsidP="00591A30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2126"/>
        <w:gridCol w:w="2268"/>
        <w:gridCol w:w="1843"/>
      </w:tblGrid>
      <w:tr w:rsidR="00591A30" w:rsidRPr="00490315" w:rsidTr="00490315">
        <w:tc>
          <w:tcPr>
            <w:tcW w:w="534" w:type="dxa"/>
            <w:vAlign w:val="center"/>
          </w:tcPr>
          <w:p w:rsidR="00591A30" w:rsidRPr="00490315" w:rsidRDefault="00591A30" w:rsidP="0049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3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591A30" w:rsidRPr="00490315" w:rsidRDefault="00591A30" w:rsidP="0049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315">
              <w:rPr>
                <w:rFonts w:ascii="Times New Roman" w:hAnsi="Times New Roman"/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1985" w:type="dxa"/>
            <w:vAlign w:val="center"/>
          </w:tcPr>
          <w:p w:rsidR="00591A30" w:rsidRPr="00490315" w:rsidRDefault="00954663" w:rsidP="0049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91A30" w:rsidRPr="00490315" w:rsidRDefault="001C7EE0" w:rsidP="0049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vAlign w:val="center"/>
          </w:tcPr>
          <w:p w:rsidR="00591A30" w:rsidRPr="00490315" w:rsidRDefault="00591A30" w:rsidP="001C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315">
              <w:rPr>
                <w:rFonts w:ascii="Times New Roman" w:hAnsi="Times New Roman"/>
                <w:b/>
                <w:sz w:val="28"/>
                <w:szCs w:val="28"/>
              </w:rPr>
              <w:t>2017 г</w:t>
            </w:r>
            <w:r w:rsidR="001C7EE0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843" w:type="dxa"/>
            <w:vAlign w:val="center"/>
          </w:tcPr>
          <w:p w:rsidR="00591A30" w:rsidRPr="00490315" w:rsidRDefault="00591A30" w:rsidP="0095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315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="00954663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</w:tr>
      <w:tr w:rsidR="00591A30" w:rsidRPr="009C2959" w:rsidTr="005E4C3B">
        <w:tc>
          <w:tcPr>
            <w:tcW w:w="534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591A30" w:rsidRPr="009C2959" w:rsidRDefault="00591A30" w:rsidP="0065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797203"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оказывающих услуги в сфере социального обслуживания области (далее – организации),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 в отношении которых проведена независимая оценка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качества оказания услуг (далее – независимая оценка) 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>в отчетном году,  от общего количества органи</w:t>
            </w:r>
            <w:r w:rsidR="00954663">
              <w:rPr>
                <w:rFonts w:ascii="Times New Roman" w:hAnsi="Times New Roman"/>
                <w:sz w:val="28"/>
                <w:szCs w:val="28"/>
              </w:rPr>
              <w:t>заций социального обслуживания</w:t>
            </w:r>
            <w:r w:rsidR="006549C6">
              <w:rPr>
                <w:rFonts w:ascii="Times New Roman" w:hAnsi="Times New Roman"/>
                <w:sz w:val="28"/>
                <w:szCs w:val="28"/>
              </w:rPr>
              <w:t>, не менее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91A30" w:rsidRPr="009C2959" w:rsidRDefault="00954663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  <w:tc>
          <w:tcPr>
            <w:tcW w:w="2126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268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91A30" w:rsidRPr="009C2959" w:rsidTr="005E4C3B">
        <w:tc>
          <w:tcPr>
            <w:tcW w:w="534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591A30" w:rsidRPr="009C2959" w:rsidRDefault="00591A30" w:rsidP="00954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организаций,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 на официальных сайтах которых обеспечена техническая возможность выражения мнения граждан о качестве оказанных услуг (размещение анкеты для </w:t>
            </w:r>
            <w:proofErr w:type="gramStart"/>
            <w:r w:rsidRPr="009C2959">
              <w:rPr>
                <w:rFonts w:ascii="Times New Roman" w:hAnsi="Times New Roman"/>
                <w:sz w:val="28"/>
                <w:szCs w:val="28"/>
              </w:rPr>
              <w:t>интернет-опроса</w:t>
            </w:r>
            <w:proofErr w:type="gramEnd"/>
            <w:r w:rsidRPr="009C295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от общего числа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663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1985" w:type="dxa"/>
          </w:tcPr>
          <w:p w:rsidR="001C7EE0" w:rsidRPr="009C2959" w:rsidRDefault="00954663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  <w:tc>
          <w:tcPr>
            <w:tcW w:w="2126" w:type="dxa"/>
          </w:tcPr>
          <w:p w:rsidR="00591A30" w:rsidRDefault="001C7EE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1C7EE0" w:rsidRPr="009C2959" w:rsidRDefault="001C7EE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91A30" w:rsidRPr="009C2959" w:rsidTr="005E4C3B">
        <w:tc>
          <w:tcPr>
            <w:tcW w:w="534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591A30" w:rsidRPr="009C2959" w:rsidRDefault="00591A30" w:rsidP="00954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бщественного совета </w:t>
            </w:r>
            <w:proofErr w:type="gramStart"/>
            <w:r w:rsidRPr="009C295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9C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и социальной защиты населения Новгородской области  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по вопросам независимой оценки с заслушиванием отчетов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954663">
              <w:rPr>
                <w:rFonts w:ascii="Times New Roman" w:hAnsi="Times New Roman"/>
                <w:sz w:val="28"/>
                <w:szCs w:val="28"/>
              </w:rPr>
              <w:t>, не менее</w:t>
            </w:r>
            <w:r w:rsidRPr="009C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91A30" w:rsidRPr="009C2959" w:rsidRDefault="00954663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59">
              <w:rPr>
                <w:rFonts w:ascii="Times New Roman" w:hAnsi="Times New Roman"/>
                <w:sz w:val="28"/>
                <w:szCs w:val="28"/>
              </w:rPr>
              <w:t>число заседаний</w:t>
            </w:r>
          </w:p>
        </w:tc>
        <w:tc>
          <w:tcPr>
            <w:tcW w:w="2126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A30" w:rsidRPr="009C2959" w:rsidRDefault="00591A30" w:rsidP="005E4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E0753" w:rsidRDefault="00AE0753"/>
    <w:sectPr w:rsidR="00AE0753" w:rsidSect="00591A30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2"/>
    <w:multiLevelType w:val="hybridMultilevel"/>
    <w:tmpl w:val="39A84584"/>
    <w:lvl w:ilvl="0" w:tplc="26666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30"/>
    <w:rsid w:val="001C7EE0"/>
    <w:rsid w:val="00490315"/>
    <w:rsid w:val="00591A30"/>
    <w:rsid w:val="005A30CD"/>
    <w:rsid w:val="006549C6"/>
    <w:rsid w:val="00797203"/>
    <w:rsid w:val="00954663"/>
    <w:rsid w:val="00AE075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8</cp:revision>
  <dcterms:created xsi:type="dcterms:W3CDTF">2016-03-25T13:32:00Z</dcterms:created>
  <dcterms:modified xsi:type="dcterms:W3CDTF">2016-05-18T13:00:00Z</dcterms:modified>
</cp:coreProperties>
</file>